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7CFCE" w14:textId="77777777" w:rsidR="00154AC9" w:rsidRPr="00A96AF3" w:rsidRDefault="00154AC9" w:rsidP="00154AC9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 w:rsidRPr="00754EC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4012FC" wp14:editId="47251135">
            <wp:extent cx="762000" cy="762000"/>
            <wp:effectExtent l="0" t="0" r="0" b="0"/>
            <wp:docPr id="2073650929" name="Obraz 1" descr="C:\Users\KOLD\Desktop\loga\kold logo lokalna grupa dział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OLD\Desktop\loga\kold logo lokalna grupa działan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9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6AF3">
        <w:rPr>
          <w:rFonts w:ascii="Times New Roman" w:hAnsi="Times New Roman" w:cs="Times New Roman"/>
          <w:b/>
          <w:i/>
          <w:sz w:val="24"/>
          <w:szCs w:val="24"/>
        </w:rPr>
        <w:t>Lokalna Grupa Działania KOLD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64-310 Lwówek, Rynek 33/1 e-mail: </w:t>
      </w:r>
      <w:hyperlink r:id="rId5" w:history="1">
        <w:r w:rsidRPr="00F54D9B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biuro@kold.pl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 xml:space="preserve">.;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614424160; www.kold.pl</w:t>
      </w:r>
    </w:p>
    <w:p w14:paraId="1BBBFAF6" w14:textId="77777777" w:rsidR="00154AC9" w:rsidRDefault="00154AC9" w:rsidP="00154AC9"/>
    <w:p w14:paraId="15978324" w14:textId="77777777" w:rsidR="00154AC9" w:rsidRPr="006E5928" w:rsidRDefault="00154AC9" w:rsidP="00154AC9">
      <w:pPr>
        <w:rPr>
          <w:b/>
          <w:bCs/>
          <w:i/>
          <w:iCs/>
          <w:sz w:val="52"/>
          <w:szCs w:val="52"/>
        </w:rPr>
      </w:pPr>
      <w:r>
        <w:tab/>
      </w:r>
      <w:r>
        <w:tab/>
      </w:r>
      <w:r>
        <w:rPr>
          <w:b/>
          <w:bCs/>
          <w:i/>
          <w:iCs/>
          <w:sz w:val="52"/>
          <w:szCs w:val="52"/>
        </w:rPr>
        <w:t>Organizacje pozarządowe.</w:t>
      </w:r>
    </w:p>
    <w:p w14:paraId="708EB266" w14:textId="77777777" w:rsidR="00154AC9" w:rsidRDefault="00154AC9" w:rsidP="00154AC9">
      <w:pPr>
        <w:rPr>
          <w:sz w:val="24"/>
          <w:szCs w:val="24"/>
        </w:rPr>
      </w:pPr>
      <w:r w:rsidRPr="00E97683">
        <w:rPr>
          <w:sz w:val="24"/>
          <w:szCs w:val="24"/>
        </w:rPr>
        <w:t xml:space="preserve"> </w:t>
      </w:r>
      <w:r w:rsidRPr="00E97683">
        <w:rPr>
          <w:b/>
          <w:bCs/>
          <w:sz w:val="24"/>
          <w:szCs w:val="24"/>
        </w:rPr>
        <w:t>Wspieranie działań na rzecz społeczności lokalnej</w:t>
      </w:r>
      <w:r>
        <w:rPr>
          <w:sz w:val="24"/>
          <w:szCs w:val="24"/>
        </w:rPr>
        <w:t xml:space="preserve"> – tematem konkursu grantowego z Europejskiego Funduszu Społecznego.  </w:t>
      </w:r>
    </w:p>
    <w:p w14:paraId="2D5EE758" w14:textId="77777777" w:rsidR="00154AC9" w:rsidRDefault="00154AC9" w:rsidP="00154AC9">
      <w:pPr>
        <w:rPr>
          <w:sz w:val="24"/>
          <w:szCs w:val="24"/>
        </w:rPr>
      </w:pPr>
      <w:r>
        <w:rPr>
          <w:sz w:val="24"/>
          <w:szCs w:val="24"/>
        </w:rPr>
        <w:t xml:space="preserve">Jeśli Wasza organizacja jest zainteresowana - </w:t>
      </w:r>
    </w:p>
    <w:p w14:paraId="2CDDF136" w14:textId="77777777" w:rsidR="00154AC9" w:rsidRDefault="00154AC9" w:rsidP="00154AC9">
      <w:pPr>
        <w:rPr>
          <w:b/>
          <w:bCs/>
          <w:sz w:val="44"/>
          <w:szCs w:val="44"/>
        </w:rPr>
      </w:pPr>
      <w:r w:rsidRPr="006E5928">
        <w:rPr>
          <w:i/>
          <w:iCs/>
          <w:sz w:val="24"/>
          <w:szCs w:val="24"/>
        </w:rPr>
        <w:t>zapraszamy na</w:t>
      </w:r>
      <w:r>
        <w:rPr>
          <w:sz w:val="24"/>
          <w:szCs w:val="24"/>
        </w:rPr>
        <w:t xml:space="preserve"> </w:t>
      </w:r>
    </w:p>
    <w:p w14:paraId="597B8114" w14:textId="77777777" w:rsidR="00154AC9" w:rsidRDefault="00154AC9" w:rsidP="00154AC9">
      <w:pPr>
        <w:rPr>
          <w:b/>
          <w:bCs/>
          <w:sz w:val="44"/>
          <w:szCs w:val="44"/>
        </w:rPr>
      </w:pPr>
      <w:r w:rsidRPr="006E5928">
        <w:rPr>
          <w:b/>
          <w:bCs/>
          <w:sz w:val="44"/>
          <w:szCs w:val="44"/>
        </w:rPr>
        <w:t>Spotkanie informacyjno- szkoleniowe</w:t>
      </w:r>
    </w:p>
    <w:p w14:paraId="7213BBA6" w14:textId="77777777" w:rsidR="00154AC9" w:rsidRDefault="00154AC9" w:rsidP="00154AC9">
      <w:pPr>
        <w:rPr>
          <w:b/>
          <w:bCs/>
          <w:sz w:val="28"/>
          <w:szCs w:val="28"/>
        </w:rPr>
      </w:pPr>
      <w:r w:rsidRPr="004710AC">
        <w:rPr>
          <w:b/>
          <w:bCs/>
          <w:sz w:val="28"/>
          <w:szCs w:val="28"/>
        </w:rPr>
        <w:t>w dniu 2 grudnia 2024</w:t>
      </w:r>
      <w:r>
        <w:rPr>
          <w:b/>
          <w:bCs/>
          <w:sz w:val="28"/>
          <w:szCs w:val="28"/>
        </w:rPr>
        <w:t xml:space="preserve"> </w:t>
      </w:r>
      <w:r w:rsidRPr="004710AC">
        <w:rPr>
          <w:b/>
          <w:bCs/>
          <w:sz w:val="28"/>
          <w:szCs w:val="28"/>
        </w:rPr>
        <w:t xml:space="preserve">r. o </w:t>
      </w:r>
      <w:proofErr w:type="spellStart"/>
      <w:r w:rsidRPr="004710AC">
        <w:rPr>
          <w:b/>
          <w:bCs/>
          <w:sz w:val="28"/>
          <w:szCs w:val="28"/>
        </w:rPr>
        <w:t>godz</w:t>
      </w:r>
      <w:proofErr w:type="spellEnd"/>
      <w:r w:rsidRPr="004710AC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6</w:t>
      </w:r>
      <w:r w:rsidRPr="004710AC">
        <w:rPr>
          <w:b/>
          <w:bCs/>
          <w:sz w:val="28"/>
          <w:szCs w:val="28"/>
        </w:rPr>
        <w:t xml:space="preserve">.00 w Sali Miejsko-Gminnego Ośrodka Kultury w Lwówku (ul. </w:t>
      </w:r>
      <w:proofErr w:type="spellStart"/>
      <w:r w:rsidRPr="004710AC">
        <w:rPr>
          <w:b/>
          <w:bCs/>
          <w:sz w:val="28"/>
          <w:szCs w:val="28"/>
        </w:rPr>
        <w:t>Sczanieckiej</w:t>
      </w:r>
      <w:proofErr w:type="spellEnd"/>
      <w:r w:rsidRPr="004710AC">
        <w:rPr>
          <w:b/>
          <w:bCs/>
          <w:sz w:val="28"/>
          <w:szCs w:val="28"/>
        </w:rPr>
        <w:t xml:space="preserve"> 56)</w:t>
      </w:r>
      <w:r>
        <w:rPr>
          <w:b/>
          <w:bCs/>
          <w:sz w:val="28"/>
          <w:szCs w:val="28"/>
        </w:rPr>
        <w:t>.</w:t>
      </w:r>
    </w:p>
    <w:p w14:paraId="7A12B1E8" w14:textId="77777777" w:rsidR="00154AC9" w:rsidRDefault="00154AC9" w:rsidP="00154A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Przedstawimy warunki konkursowe, kryteria oceny wniosków i termin naboru wniosków.</w:t>
      </w:r>
    </w:p>
    <w:p w14:paraId="6A16C09E" w14:textId="69D3CE92" w:rsidR="00386B38" w:rsidRDefault="00154AC9">
      <w:r w:rsidRPr="004710AC">
        <w:rPr>
          <w:rFonts w:ascii="Times New Roman" w:eastAsia="Aptos" w:hAnsi="Times New Roman" w:cs="Times New Roman"/>
          <w:noProof/>
          <w:sz w:val="24"/>
          <w:szCs w:val="24"/>
        </w:rPr>
        <w:drawing>
          <wp:inline distT="0" distB="0" distL="0" distR="0" wp14:anchorId="7DA8A45B" wp14:editId="2537A521">
            <wp:extent cx="5760720" cy="652145"/>
            <wp:effectExtent l="0" t="0" r="11430" b="14605"/>
            <wp:docPr id="899197091" name="Obraz 899197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0E"/>
    <w:rsid w:val="00154AC9"/>
    <w:rsid w:val="00386B38"/>
    <w:rsid w:val="008412B2"/>
    <w:rsid w:val="00BD1DD2"/>
    <w:rsid w:val="00C35E11"/>
    <w:rsid w:val="00E8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33520-156A-4F3B-8908-6FF9021D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AC9"/>
  </w:style>
  <w:style w:type="paragraph" w:styleId="Nagwek1">
    <w:name w:val="heading 1"/>
    <w:basedOn w:val="Normalny"/>
    <w:next w:val="Normalny"/>
    <w:link w:val="Nagwek1Znak"/>
    <w:uiPriority w:val="9"/>
    <w:qFormat/>
    <w:rsid w:val="00E84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4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0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0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0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0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0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0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4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4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4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4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40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40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40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0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400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154AC9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54AC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A5B35.B1639A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iuro@kold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 Działania KOLD Lokalna Grupa Działania KOLD</dc:creator>
  <cp:keywords/>
  <dc:description/>
  <cp:lastModifiedBy>Piotr Kłos</cp:lastModifiedBy>
  <cp:revision>2</cp:revision>
  <dcterms:created xsi:type="dcterms:W3CDTF">2024-11-13T08:44:00Z</dcterms:created>
  <dcterms:modified xsi:type="dcterms:W3CDTF">2024-11-13T08:44:00Z</dcterms:modified>
</cp:coreProperties>
</file>