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C7CA" w14:textId="1843D127" w:rsidR="00553E1B" w:rsidRDefault="000D0E97" w:rsidP="0027247B">
      <w:pPr>
        <w:spacing w:after="60" w:line="240" w:lineRule="auto"/>
      </w:pPr>
      <w:r>
        <w:t>Posiedzenie Zarządu</w:t>
      </w:r>
    </w:p>
    <w:p w14:paraId="3E1BCE9B" w14:textId="30CB65E8" w:rsidR="000D0E97" w:rsidRDefault="000D0E97" w:rsidP="0027247B">
      <w:pPr>
        <w:spacing w:after="60" w:line="240" w:lineRule="auto"/>
      </w:pPr>
      <w:r>
        <w:t xml:space="preserve">Zarząd LGD KOLD spotkał się 8 października i zapoznał się z rozpoczynającymi się naborami wniosków z EFS i EFRR. Zarząd przyjął aneks do planu kont księgowych, przyjął propozycje harmonogramu naboru wniosków na rok 2025 oraz przyjął 1 nowego członka z gminy Lwówek. Omówiono też przygotowania do wyjazdu studyjnego dla członków Stowarzyszenia oraz zdecydowano o wcześniejsze spłacie kredytów bankowych. </w:t>
      </w:r>
    </w:p>
    <w:p w14:paraId="0954B0B1" w14:textId="77777777" w:rsidR="00553E1B" w:rsidRDefault="00553E1B" w:rsidP="0027247B">
      <w:pPr>
        <w:spacing w:after="60" w:line="240" w:lineRule="auto"/>
      </w:pPr>
    </w:p>
    <w:p w14:paraId="7306D7B5" w14:textId="77777777" w:rsidR="00553E1B" w:rsidRDefault="00553E1B" w:rsidP="0027247B">
      <w:pPr>
        <w:spacing w:after="60" w:line="240" w:lineRule="auto"/>
      </w:pPr>
    </w:p>
    <w:p w14:paraId="2F11CD73" w14:textId="77777777" w:rsidR="00553E1B" w:rsidRDefault="00553E1B" w:rsidP="0027247B">
      <w:pPr>
        <w:spacing w:after="60" w:line="240" w:lineRule="auto"/>
      </w:pPr>
    </w:p>
    <w:p w14:paraId="745E64CA" w14:textId="77777777" w:rsidR="00553E1B" w:rsidRDefault="00553E1B" w:rsidP="0027247B">
      <w:pPr>
        <w:spacing w:after="60" w:line="240" w:lineRule="auto"/>
      </w:pPr>
    </w:p>
    <w:p w14:paraId="0DE4D9DE" w14:textId="77777777" w:rsidR="00553E1B" w:rsidRDefault="00553E1B" w:rsidP="0027247B">
      <w:pPr>
        <w:spacing w:after="60" w:line="240" w:lineRule="auto"/>
      </w:pPr>
    </w:p>
    <w:p w14:paraId="146094CE" w14:textId="77777777" w:rsidR="00553E1B" w:rsidRDefault="00553E1B" w:rsidP="0027247B">
      <w:pPr>
        <w:spacing w:after="60" w:line="240" w:lineRule="auto"/>
      </w:pPr>
    </w:p>
    <w:p w14:paraId="2BA561BE" w14:textId="77777777" w:rsidR="00553E1B" w:rsidRDefault="00553E1B" w:rsidP="0027247B">
      <w:pPr>
        <w:spacing w:after="60" w:line="240" w:lineRule="auto"/>
      </w:pPr>
    </w:p>
    <w:p w14:paraId="7CFF800B" w14:textId="35C4EDE7" w:rsidR="00553E1B" w:rsidRDefault="00553E1B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75BDCF12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4A4B8E86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6A3A40FA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1E6BC802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0AE1BB62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3E136303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53466B80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6EF2FB36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53D50BF8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3BAAC00C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4126EEE1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589EAFAF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p w14:paraId="1057EEC5" w14:textId="77777777" w:rsidR="006B74C8" w:rsidRDefault="006B74C8" w:rsidP="0027247B">
      <w:pPr>
        <w:spacing w:after="60" w:line="240" w:lineRule="auto"/>
        <w:rPr>
          <w:rFonts w:ascii="Book Antiqua" w:hAnsi="Book Antiqua"/>
          <w:sz w:val="40"/>
          <w:szCs w:val="40"/>
        </w:rPr>
      </w:pPr>
    </w:p>
    <w:sectPr w:rsidR="006B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D3E3A" w14:textId="77777777" w:rsidR="009730D9" w:rsidRDefault="009730D9" w:rsidP="00DA289D">
      <w:pPr>
        <w:spacing w:after="0" w:line="240" w:lineRule="auto"/>
      </w:pPr>
      <w:r>
        <w:separator/>
      </w:r>
    </w:p>
  </w:endnote>
  <w:endnote w:type="continuationSeparator" w:id="0">
    <w:p w14:paraId="0036BA24" w14:textId="77777777" w:rsidR="009730D9" w:rsidRDefault="009730D9" w:rsidP="00DA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3870" w14:textId="77777777" w:rsidR="009730D9" w:rsidRDefault="009730D9" w:rsidP="00DA289D">
      <w:pPr>
        <w:spacing w:after="0" w:line="240" w:lineRule="auto"/>
      </w:pPr>
      <w:r>
        <w:separator/>
      </w:r>
    </w:p>
  </w:footnote>
  <w:footnote w:type="continuationSeparator" w:id="0">
    <w:p w14:paraId="3511ADEB" w14:textId="77777777" w:rsidR="009730D9" w:rsidRDefault="009730D9" w:rsidP="00DA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4999"/>
    <w:multiLevelType w:val="hybridMultilevel"/>
    <w:tmpl w:val="058E82F2"/>
    <w:lvl w:ilvl="0" w:tplc="AA028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C68B8F6">
      <w:start w:val="4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2CCA29A">
      <w:start w:val="1"/>
      <w:numFmt w:val="lowerLetter"/>
      <w:lvlText w:val="%3."/>
      <w:lvlJc w:val="right"/>
      <w:pPr>
        <w:ind w:left="2520" w:hanging="180"/>
      </w:pPr>
      <w:rPr>
        <w:rFonts w:ascii="Book Antiqua" w:eastAsiaTheme="minorHAnsi" w:hAnsi="Book Antiqua" w:cstheme="minorBidi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27B79"/>
    <w:multiLevelType w:val="hybridMultilevel"/>
    <w:tmpl w:val="9C82A0FE"/>
    <w:lvl w:ilvl="0" w:tplc="F3F6B35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8E4982"/>
    <w:multiLevelType w:val="hybridMultilevel"/>
    <w:tmpl w:val="E41C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A2078"/>
    <w:multiLevelType w:val="hybridMultilevel"/>
    <w:tmpl w:val="63BC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0AB6"/>
    <w:multiLevelType w:val="hybridMultilevel"/>
    <w:tmpl w:val="5E487316"/>
    <w:lvl w:ilvl="0" w:tplc="706EC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4E30A7"/>
    <w:multiLevelType w:val="hybridMultilevel"/>
    <w:tmpl w:val="591E5E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B2DE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Book Antiqua" w:eastAsia="Times New Roman" w:hAnsi="Book Antiqua" w:cs="Times New Roman"/>
      </w:rPr>
    </w:lvl>
    <w:lvl w:ilvl="2" w:tplc="8154D300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A42E2F"/>
    <w:multiLevelType w:val="hybridMultilevel"/>
    <w:tmpl w:val="7C0E8616"/>
    <w:lvl w:ilvl="0" w:tplc="0D2459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C6628"/>
    <w:multiLevelType w:val="hybridMultilevel"/>
    <w:tmpl w:val="BF4C5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96480"/>
    <w:multiLevelType w:val="multilevel"/>
    <w:tmpl w:val="BCC2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C0C6E"/>
    <w:multiLevelType w:val="hybridMultilevel"/>
    <w:tmpl w:val="0818C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2655"/>
    <w:multiLevelType w:val="multilevel"/>
    <w:tmpl w:val="9F66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4406F"/>
    <w:multiLevelType w:val="hybridMultilevel"/>
    <w:tmpl w:val="A8FA1A60"/>
    <w:lvl w:ilvl="0" w:tplc="5A40AB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B4A6A"/>
    <w:multiLevelType w:val="hybridMultilevel"/>
    <w:tmpl w:val="F8EA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9D4FEE4">
      <w:start w:val="1"/>
      <w:numFmt w:val="lowerLetter"/>
      <w:lvlText w:val="%3."/>
      <w:lvlJc w:val="right"/>
      <w:pPr>
        <w:ind w:left="2160" w:hanging="180"/>
      </w:pPr>
      <w:rPr>
        <w:rFonts w:ascii="Book Antiqua" w:eastAsiaTheme="minorHAnsi" w:hAnsi="Book Antiqua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51B8"/>
    <w:multiLevelType w:val="hybridMultilevel"/>
    <w:tmpl w:val="1D2EDE9C"/>
    <w:lvl w:ilvl="0" w:tplc="806042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C1A55"/>
    <w:multiLevelType w:val="hybridMultilevel"/>
    <w:tmpl w:val="D8CA8032"/>
    <w:lvl w:ilvl="0" w:tplc="B3C05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46E13"/>
    <w:multiLevelType w:val="hybridMultilevel"/>
    <w:tmpl w:val="1C76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6D65BA4">
      <w:start w:val="1"/>
      <w:numFmt w:val="lowerLetter"/>
      <w:lvlText w:val="%3."/>
      <w:lvlJc w:val="right"/>
      <w:pPr>
        <w:ind w:left="2160" w:hanging="180"/>
      </w:pPr>
      <w:rPr>
        <w:rFonts w:ascii="Book Antiqua" w:eastAsiaTheme="minorHAnsi" w:hAnsi="Book Antiqua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776986">
    <w:abstractNumId w:val="12"/>
  </w:num>
  <w:num w:numId="2" w16cid:durableId="1882328043">
    <w:abstractNumId w:val="15"/>
  </w:num>
  <w:num w:numId="3" w16cid:durableId="880819808">
    <w:abstractNumId w:val="5"/>
  </w:num>
  <w:num w:numId="4" w16cid:durableId="1184129955">
    <w:abstractNumId w:val="4"/>
  </w:num>
  <w:num w:numId="5" w16cid:durableId="379592657">
    <w:abstractNumId w:val="0"/>
  </w:num>
  <w:num w:numId="6" w16cid:durableId="1936092241">
    <w:abstractNumId w:val="3"/>
  </w:num>
  <w:num w:numId="7" w16cid:durableId="1460762154">
    <w:abstractNumId w:val="2"/>
  </w:num>
  <w:num w:numId="8" w16cid:durableId="786512636">
    <w:abstractNumId w:val="9"/>
  </w:num>
  <w:num w:numId="9" w16cid:durableId="817069535">
    <w:abstractNumId w:val="11"/>
  </w:num>
  <w:num w:numId="10" w16cid:durableId="1054309826">
    <w:abstractNumId w:val="13"/>
  </w:num>
  <w:num w:numId="11" w16cid:durableId="1476601510">
    <w:abstractNumId w:val="14"/>
  </w:num>
  <w:num w:numId="12" w16cid:durableId="1469476607">
    <w:abstractNumId w:val="6"/>
  </w:num>
  <w:num w:numId="13" w16cid:durableId="1164785340">
    <w:abstractNumId w:val="1"/>
  </w:num>
  <w:num w:numId="14" w16cid:durableId="1103257341">
    <w:abstractNumId w:val="10"/>
  </w:num>
  <w:num w:numId="15" w16cid:durableId="1252349034">
    <w:abstractNumId w:val="8"/>
  </w:num>
  <w:num w:numId="16" w16cid:durableId="2010213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1785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719167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5743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FC"/>
    <w:rsid w:val="000356AF"/>
    <w:rsid w:val="000430EC"/>
    <w:rsid w:val="00050092"/>
    <w:rsid w:val="00086D3C"/>
    <w:rsid w:val="000B69AB"/>
    <w:rsid w:val="000C7C62"/>
    <w:rsid w:val="000D0E97"/>
    <w:rsid w:val="00100D36"/>
    <w:rsid w:val="00136BFC"/>
    <w:rsid w:val="00151726"/>
    <w:rsid w:val="001C0766"/>
    <w:rsid w:val="00245FAA"/>
    <w:rsid w:val="0027247B"/>
    <w:rsid w:val="002777F4"/>
    <w:rsid w:val="0028262D"/>
    <w:rsid w:val="002A4BB6"/>
    <w:rsid w:val="002A60CA"/>
    <w:rsid w:val="002C38E7"/>
    <w:rsid w:val="002C39DA"/>
    <w:rsid w:val="003027EE"/>
    <w:rsid w:val="00306B8E"/>
    <w:rsid w:val="003145DE"/>
    <w:rsid w:val="003178F7"/>
    <w:rsid w:val="00353B67"/>
    <w:rsid w:val="0038298C"/>
    <w:rsid w:val="00402D61"/>
    <w:rsid w:val="00422C54"/>
    <w:rsid w:val="00514F2D"/>
    <w:rsid w:val="005448F8"/>
    <w:rsid w:val="00545E16"/>
    <w:rsid w:val="00553E1B"/>
    <w:rsid w:val="00556AA3"/>
    <w:rsid w:val="005873A9"/>
    <w:rsid w:val="005A6350"/>
    <w:rsid w:val="005E513E"/>
    <w:rsid w:val="005F25F8"/>
    <w:rsid w:val="006B74C8"/>
    <w:rsid w:val="006C00FF"/>
    <w:rsid w:val="00700624"/>
    <w:rsid w:val="007A2AAD"/>
    <w:rsid w:val="007B1942"/>
    <w:rsid w:val="0083153A"/>
    <w:rsid w:val="008D2014"/>
    <w:rsid w:val="00926199"/>
    <w:rsid w:val="00927FDD"/>
    <w:rsid w:val="00966C75"/>
    <w:rsid w:val="00970F94"/>
    <w:rsid w:val="009730D9"/>
    <w:rsid w:val="00980EC6"/>
    <w:rsid w:val="009A7E5E"/>
    <w:rsid w:val="009D77CC"/>
    <w:rsid w:val="00A10FF6"/>
    <w:rsid w:val="00A12D01"/>
    <w:rsid w:val="00A25496"/>
    <w:rsid w:val="00A27DEC"/>
    <w:rsid w:val="00A74B38"/>
    <w:rsid w:val="00A819F7"/>
    <w:rsid w:val="00A81D06"/>
    <w:rsid w:val="00AC0F8F"/>
    <w:rsid w:val="00B57D32"/>
    <w:rsid w:val="00B66C49"/>
    <w:rsid w:val="00BA323F"/>
    <w:rsid w:val="00C63F37"/>
    <w:rsid w:val="00C65995"/>
    <w:rsid w:val="00D07CB9"/>
    <w:rsid w:val="00D332DE"/>
    <w:rsid w:val="00DA289D"/>
    <w:rsid w:val="00DA3D37"/>
    <w:rsid w:val="00DA5C0C"/>
    <w:rsid w:val="00DF676B"/>
    <w:rsid w:val="00E010E9"/>
    <w:rsid w:val="00E24E81"/>
    <w:rsid w:val="00E437EB"/>
    <w:rsid w:val="00E54A88"/>
    <w:rsid w:val="00EA78F9"/>
    <w:rsid w:val="00EC3A08"/>
    <w:rsid w:val="00EC7223"/>
    <w:rsid w:val="00F0144C"/>
    <w:rsid w:val="00F561AE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68F1"/>
  <w15:chartTrackingRefBased/>
  <w15:docId w15:val="{B87988DA-FD56-4698-B78D-65E2EA54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67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6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6B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B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6B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6B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6B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6B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6B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6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B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6B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6B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6B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6B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6B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6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6BF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6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6BFC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6B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6BFC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6B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6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6B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6BF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8262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62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8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9D"/>
    <w:rPr>
      <w:vertAlign w:val="superscript"/>
    </w:rPr>
  </w:style>
  <w:style w:type="paragraph" w:styleId="NormalnyWeb">
    <w:name w:val="Normal (Web)"/>
    <w:basedOn w:val="Normalny"/>
    <w:unhideWhenUsed/>
    <w:rsid w:val="002C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D2C67-CCD8-48E6-8110-917E23A4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Piotr Kłos</cp:lastModifiedBy>
  <cp:revision>4</cp:revision>
  <cp:lastPrinted>2024-10-08T13:26:00Z</cp:lastPrinted>
  <dcterms:created xsi:type="dcterms:W3CDTF">2024-10-08T13:24:00Z</dcterms:created>
  <dcterms:modified xsi:type="dcterms:W3CDTF">2024-10-08T13:26:00Z</dcterms:modified>
</cp:coreProperties>
</file>