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AD" w:rsidRDefault="00245161">
      <w:r>
        <w:t>Realizacji operacji przez Agatę Jakubowską polega na prowadzeniu działalności rozrywkowej i rekreacyjnej, obejmuje projekcję filmów i obsługę imprez plenerowych oraz prowadzenie warsztatów edukacyjnych i rekreacyjnych dla dzieci. Wartość dofinansowania z programu Leader to kwota 100 000 złotych.</w:t>
      </w:r>
    </w:p>
    <w:p w:rsidR="00245161" w:rsidRDefault="00245161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</w:t>
      </w:r>
      <w:r>
        <w:rPr>
          <w:noProof/>
          <w:lang w:eastAsia="pl-PL"/>
        </w:rPr>
        <w:drawing>
          <wp:inline distT="0" distB="0" distL="0" distR="0">
            <wp:extent cx="5760720" cy="4322255"/>
            <wp:effectExtent l="0" t="0" r="0" b="2540"/>
            <wp:docPr id="3" name="Obraz 3" descr="C:\Users\Piotr Kłos\Desktop\dobre praktyki\podejmowanie działalności\kino mobilne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podejmowanie działalności\kino mobilne\IMG_6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61" w:rsidRDefault="00245161">
      <w:r>
        <w:rPr>
          <w:noProof/>
          <w:lang w:eastAsia="pl-PL"/>
        </w:rPr>
        <w:drawing>
          <wp:inline distT="0" distB="0" distL="0" distR="0">
            <wp:extent cx="5760720" cy="2652332"/>
            <wp:effectExtent l="0" t="0" r="0" b="0"/>
            <wp:docPr id="4" name="Obraz 4" descr="C:\Users\Piotr Kłos\Desktop\dobre praktyki\podejmowanie działalności\kino mobilne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podejmowanie działalności\kino mobilne\IMG_6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61" w:rsidRDefault="00245161">
      <w:r>
        <w:rPr>
          <w:noProof/>
          <w:lang w:eastAsia="pl-PL"/>
        </w:rPr>
        <w:lastRenderedPageBreak/>
        <w:drawing>
          <wp:inline distT="0" distB="0" distL="0" distR="0">
            <wp:extent cx="5760720" cy="4320011"/>
            <wp:effectExtent l="0" t="0" r="0" b="4445"/>
            <wp:docPr id="5" name="Obraz 5" descr="C:\Users\Piotr Kłos\Desktop\dobre praktyki\podejmowanie działalności\kino mobilne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podejmowanie działalności\kino mobilne\IMG_6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61" w:rsidRDefault="00245161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000" cy="4323600"/>
            <wp:effectExtent l="0" t="5715" r="6985" b="6985"/>
            <wp:docPr id="6" name="Obraz 6" descr="C:\Users\Piotr Kłos\Desktop\dobre praktyki\podejmowanie działalności\kino mobilne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 Kłos\Desktop\dobre praktyki\podejmowanie działalności\kino mobilne\IMG_1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5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61"/>
    <w:rsid w:val="00245161"/>
    <w:rsid w:val="007C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2021-06-24T08:51:00Z</dcterms:created>
  <dcterms:modified xsi:type="dcterms:W3CDTF">2021-06-24T08:58:00Z</dcterms:modified>
</cp:coreProperties>
</file>